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6DD" w:rsidRDefault="00E826DD" w:rsidP="00E826DD">
      <w:pPr>
        <w:spacing w:after="0" w:line="240" w:lineRule="auto"/>
        <w:ind w:firstLine="709"/>
        <w:jc w:val="center"/>
        <w:rPr>
          <w:rStyle w:val="Strong"/>
          <w:rFonts w:cs="Times New Roman"/>
          <w:szCs w:val="28"/>
        </w:rPr>
      </w:pPr>
      <w:r w:rsidRPr="00176DD3">
        <w:rPr>
          <w:rStyle w:val="Strong"/>
          <w:rFonts w:cs="Times New Roman"/>
          <w:szCs w:val="28"/>
        </w:rPr>
        <w:t>THAM LUẬN</w:t>
      </w:r>
    </w:p>
    <w:p w:rsidR="00E826DD" w:rsidRDefault="00E826DD" w:rsidP="00E826DD">
      <w:pPr>
        <w:spacing w:after="0" w:line="240" w:lineRule="auto"/>
        <w:ind w:firstLine="709"/>
        <w:jc w:val="center"/>
        <w:rPr>
          <w:rFonts w:eastAsia="Times New Roman" w:cs="Times New Roman"/>
          <w:b/>
          <w:bCs/>
          <w:i/>
          <w:iCs/>
          <w:szCs w:val="28"/>
          <w:lang w:eastAsia="vi-VN"/>
        </w:rPr>
      </w:pPr>
      <w:r w:rsidRPr="00E826DD">
        <w:rPr>
          <w:rStyle w:val="Strong"/>
          <w:rFonts w:cs="Times New Roman"/>
          <w:szCs w:val="28"/>
        </w:rPr>
        <w:t xml:space="preserve">Về </w:t>
      </w:r>
      <w:r>
        <w:rPr>
          <w:rFonts w:eastAsia="Times New Roman" w:cs="Times New Roman"/>
          <w:b/>
          <w:bCs/>
          <w:i/>
          <w:iCs/>
          <w:szCs w:val="28"/>
          <w:lang w:eastAsia="vi-VN"/>
        </w:rPr>
        <w:t>Thực trạng và giải pháp phát triển các sản phẩm</w:t>
      </w:r>
    </w:p>
    <w:p w:rsidR="00E826DD" w:rsidRDefault="00E826DD" w:rsidP="00E826DD">
      <w:pPr>
        <w:spacing w:after="0" w:line="240" w:lineRule="auto"/>
        <w:ind w:firstLine="709"/>
        <w:jc w:val="center"/>
        <w:rPr>
          <w:rFonts w:eastAsia="Times New Roman" w:cs="Times New Roman"/>
          <w:i/>
          <w:iCs/>
          <w:szCs w:val="28"/>
          <w:lang w:eastAsia="vi-VN"/>
        </w:rPr>
      </w:pPr>
      <w:r>
        <w:rPr>
          <w:rFonts w:eastAsia="Times New Roman" w:cs="Times New Roman"/>
          <w:b/>
          <w:bCs/>
          <w:i/>
          <w:iCs/>
          <w:szCs w:val="28"/>
          <w:lang w:eastAsia="vi-VN"/>
        </w:rPr>
        <w:t xml:space="preserve"> OCOP trên địa bàn xã Mường Ảng</w:t>
      </w:r>
    </w:p>
    <w:p w:rsidR="00E826DD" w:rsidRDefault="00E826DD" w:rsidP="00E826DD">
      <w:pPr>
        <w:spacing w:after="0" w:line="240" w:lineRule="auto"/>
        <w:ind w:firstLine="709"/>
        <w:jc w:val="center"/>
        <w:rPr>
          <w:rStyle w:val="Strong"/>
          <w:rFonts w:cs="Times New Roman"/>
          <w:b w:val="0"/>
          <w:szCs w:val="28"/>
        </w:rPr>
      </w:pPr>
      <w:r>
        <w:rPr>
          <w:rFonts w:cs="Times New Roman"/>
          <w:bCs/>
          <w:noProof/>
          <w:szCs w:val="28"/>
          <w:lang w:val="en-US"/>
        </w:rPr>
        <mc:AlternateContent>
          <mc:Choice Requires="wps">
            <w:drawing>
              <wp:anchor distT="0" distB="0" distL="114300" distR="114300" simplePos="0" relativeHeight="251659264" behindDoc="0" locked="0" layoutInCell="1" allowOverlap="1" wp14:anchorId="25935C11" wp14:editId="213FCDBF">
                <wp:simplePos x="0" y="0"/>
                <wp:positionH relativeFrom="column">
                  <wp:posOffset>2190115</wp:posOffset>
                </wp:positionH>
                <wp:positionV relativeFrom="paragraph">
                  <wp:posOffset>10795</wp:posOffset>
                </wp:positionV>
                <wp:extent cx="1914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DEE33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2.45pt,.85pt" to="323.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" strokecolor="black [3200]" strokeweight=".5pt">
                <v:stroke joinstyle="miter"/>
              </v:line>
            </w:pict>
          </mc:Fallback>
        </mc:AlternateContent>
      </w:r>
    </w:p>
    <w:p w:rsidR="00E826DD" w:rsidRPr="00176DD3" w:rsidRDefault="00E826DD" w:rsidP="00E826DD">
      <w:pPr>
        <w:spacing w:after="0" w:line="240" w:lineRule="auto"/>
        <w:ind w:firstLine="709"/>
        <w:rPr>
          <w:rFonts w:eastAsia="Times New Roman" w:cs="Times New Roman"/>
          <w:b/>
          <w:bCs/>
          <w:i/>
          <w:iCs/>
          <w:szCs w:val="28"/>
          <w:lang w:eastAsia="vi-VN"/>
        </w:rPr>
      </w:pPr>
      <w:r w:rsidRPr="00176DD3">
        <w:rPr>
          <w:rStyle w:val="Strong"/>
          <w:rFonts w:cs="Times New Roman"/>
          <w:szCs w:val="28"/>
        </w:rPr>
        <w:t>Đơn vị tham luận:</w:t>
      </w:r>
      <w:r w:rsidRPr="00176DD3">
        <w:rPr>
          <w:rStyle w:val="Strong"/>
          <w:rFonts w:cs="Times New Roman"/>
          <w:b w:val="0"/>
          <w:szCs w:val="28"/>
        </w:rPr>
        <w:t xml:space="preserve"> Phòng Kinh tế xã</w:t>
      </w:r>
      <w:r w:rsidRPr="00176DD3">
        <w:rPr>
          <w:rFonts w:cs="Times New Roman"/>
          <w:b/>
          <w:szCs w:val="28"/>
        </w:rPr>
        <w:t xml:space="preserve"> </w:t>
      </w:r>
      <w:r w:rsidRPr="00176DD3">
        <w:rPr>
          <w:rStyle w:val="Strong"/>
          <w:rFonts w:cs="Times New Roman"/>
          <w:b w:val="0"/>
          <w:szCs w:val="28"/>
        </w:rPr>
        <w:t xml:space="preserve">tại Hội nghị </w:t>
      </w:r>
      <w:r w:rsidRPr="00176DD3">
        <w:rPr>
          <w:rFonts w:cs="Times New Roman"/>
          <w:szCs w:val="28"/>
        </w:rPr>
        <w:t>triển khai Kế hoạch phát triển kinh tế - xã hội; bảo đảm quốc phòng, an ninh năm 2026</w:t>
      </w:r>
      <w:r>
        <w:rPr>
          <w:rFonts w:cs="Times New Roman"/>
          <w:szCs w:val="28"/>
        </w:rPr>
        <w:t>.</w:t>
      </w:r>
    </w:p>
    <w:p w:rsidR="00E826DD" w:rsidRPr="00042380" w:rsidRDefault="00E826DD" w:rsidP="00042380">
      <w:pPr>
        <w:pStyle w:val="NormalWeb"/>
        <w:spacing w:before="0" w:beforeAutospacing="0" w:after="0" w:afterAutospacing="0"/>
        <w:rPr>
          <w:sz w:val="28"/>
          <w:szCs w:val="28"/>
        </w:rPr>
      </w:pPr>
      <w:r w:rsidRPr="00176DD3">
        <w:rPr>
          <w:rStyle w:val="Strong"/>
          <w:sz w:val="28"/>
          <w:szCs w:val="28"/>
        </w:rPr>
        <w:tab/>
      </w:r>
      <w:bookmarkStart w:id="0" w:name="_GoBack"/>
      <w:bookmarkEnd w:id="0"/>
    </w:p>
    <w:p w:rsidR="00E826DD" w:rsidRDefault="00E826DD" w:rsidP="00E826DD">
      <w:pPr>
        <w:spacing w:before="120" w:after="120" w:line="240" w:lineRule="auto"/>
        <w:ind w:left="709"/>
        <w:rPr>
          <w:rFonts w:eastAsia="Times New Roman" w:cs="Times New Roman"/>
          <w:i/>
          <w:iCs/>
          <w:szCs w:val="28"/>
          <w:lang w:eastAsia="vi-VN"/>
        </w:rPr>
      </w:pPr>
      <w:r>
        <w:rPr>
          <w:rFonts w:eastAsia="Times New Roman" w:cs="Times New Roman"/>
          <w:i/>
          <w:iCs/>
          <w:szCs w:val="28"/>
          <w:lang w:eastAsia="vi-VN"/>
        </w:rPr>
        <w:t xml:space="preserve">Kính thưa Đoàn Chủ </w:t>
      </w:r>
      <w:r>
        <w:rPr>
          <w:rFonts w:eastAsia="Times New Roman" w:cs="Times New Roman"/>
          <w:i/>
          <w:iCs/>
          <w:szCs w:val="28"/>
          <w:lang w:val="en-US" w:eastAsia="vi-VN"/>
        </w:rPr>
        <w:t>tọa</w:t>
      </w:r>
      <w:r>
        <w:rPr>
          <w:rFonts w:eastAsia="Times New Roman" w:cs="Times New Roman"/>
          <w:i/>
          <w:iCs/>
          <w:szCs w:val="28"/>
          <w:lang w:eastAsia="vi-VN"/>
        </w:rPr>
        <w:t xml:space="preserve"> Hội nghị!</w:t>
      </w:r>
    </w:p>
    <w:p w:rsidR="00E826DD" w:rsidRDefault="00E826DD" w:rsidP="00E826DD">
      <w:pPr>
        <w:spacing w:before="120" w:after="120" w:line="240" w:lineRule="auto"/>
        <w:ind w:left="709"/>
        <w:rPr>
          <w:rFonts w:eastAsia="Times New Roman" w:cs="Times New Roman"/>
          <w:szCs w:val="28"/>
          <w:lang w:eastAsia="vi-VN"/>
        </w:rPr>
      </w:pPr>
      <w:r>
        <w:rPr>
          <w:rFonts w:eastAsia="Times New Roman" w:cs="Times New Roman"/>
          <w:i/>
          <w:iCs/>
          <w:szCs w:val="28"/>
          <w:lang w:eastAsia="vi-VN"/>
        </w:rPr>
        <w:t xml:space="preserve"> Kính thưa các đồng chí </w:t>
      </w:r>
      <w:r>
        <w:rPr>
          <w:rFonts w:eastAsia="Times New Roman" w:cs="Times New Roman"/>
          <w:i/>
          <w:iCs/>
          <w:szCs w:val="28"/>
          <w:lang w:val="en-US" w:eastAsia="vi-VN"/>
        </w:rPr>
        <w:t>đại biểu, kính thưa</w:t>
      </w:r>
      <w:r>
        <w:rPr>
          <w:rFonts w:eastAsia="Times New Roman" w:cs="Times New Roman"/>
          <w:i/>
          <w:iCs/>
          <w:szCs w:val="28"/>
          <w:lang w:eastAsia="vi-VN"/>
        </w:rPr>
        <w:t xml:space="preserve"> toàn thể Hội nghị!</w:t>
      </w:r>
    </w:p>
    <w:p w:rsidR="00E826DD" w:rsidRDefault="00E826DD" w:rsidP="00E826DD">
      <w:pPr>
        <w:spacing w:before="120" w:after="120" w:line="240" w:lineRule="auto"/>
        <w:ind w:firstLine="709"/>
        <w:rPr>
          <w:rFonts w:eastAsia="Times New Roman" w:cs="Times New Roman"/>
          <w:b/>
          <w:bCs/>
          <w:i/>
          <w:iCs/>
          <w:szCs w:val="28"/>
          <w:lang w:eastAsia="vi-VN"/>
        </w:rPr>
      </w:pPr>
      <w:r>
        <w:rPr>
          <w:rFonts w:eastAsia="Times New Roman" w:cs="Times New Roman"/>
          <w:szCs w:val="28"/>
          <w:lang w:eastAsia="vi-VN"/>
        </w:rPr>
        <w:t xml:space="preserve">Thực hiện Kế hoạch phát triển kinh tế – xã hội; bảo đảm quốc phòng, an ninh năm 2026 của xã Mường Ảng, trong đó xác định Chương trình “Mỗi xã một sản phẩm” (OCOP) là một trong những giải pháp quan trọng nhằm phát huy tiềm năng, lợi thế của địa phương, thúc đẩy sản xuất hàng hóa, nâng cao thu nhập cho người dân, Phòng Kinh tế xã xin trình bày tham luận với nội dung: </w:t>
      </w:r>
      <w:r>
        <w:rPr>
          <w:rFonts w:eastAsia="Times New Roman" w:cs="Times New Roman"/>
          <w:b/>
          <w:bCs/>
          <w:i/>
          <w:iCs/>
          <w:szCs w:val="28"/>
          <w:lang w:eastAsia="vi-VN"/>
        </w:rPr>
        <w:t>“Thực trạng và giải pháp phát triển các sản phẩm OCOP trên địa bàn xã Mường Ảng”.</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Trong những năm qua, được sự quan tâm chỉ đạo của các cấp, Chương trình OCOP trên địa bàn xã Mường Ảng đã đạt được những kết quả tích cực, từng bước khẳng định vai trò trong phát triển kinh tế nông thôn.</w:t>
      </w:r>
    </w:p>
    <w:p w:rsidR="00E826DD" w:rsidRPr="00E826DD" w:rsidRDefault="00E826DD" w:rsidP="00E826DD">
      <w:pPr>
        <w:spacing w:before="120" w:after="120" w:line="240" w:lineRule="auto"/>
        <w:ind w:firstLine="709"/>
        <w:rPr>
          <w:rFonts w:eastAsia="Times New Roman" w:cs="Times New Roman"/>
          <w:spacing w:val="-4"/>
          <w:szCs w:val="28"/>
          <w:lang w:eastAsia="vi-VN"/>
        </w:rPr>
      </w:pPr>
      <w:r w:rsidRPr="00E826DD">
        <w:rPr>
          <w:rFonts w:eastAsia="Times New Roman" w:cs="Times New Roman"/>
          <w:spacing w:val="-4"/>
          <w:szCs w:val="28"/>
          <w:lang w:eastAsia="vi-VN"/>
        </w:rPr>
        <w:t>Đến hết năm 2025, trên địa bàn xã:</w:t>
      </w:r>
      <w:r w:rsidRPr="00E826DD">
        <w:rPr>
          <w:rFonts w:eastAsia="Times New Roman" w:cs="Times New Roman"/>
          <w:spacing w:val="-4"/>
          <w:szCs w:val="28"/>
          <w:lang w:val="en-US" w:eastAsia="vi-VN"/>
        </w:rPr>
        <w:t xml:space="preserve"> </w:t>
      </w:r>
      <w:r w:rsidRPr="00E826DD">
        <w:rPr>
          <w:rFonts w:eastAsia="Times New Roman" w:cs="Times New Roman"/>
          <w:spacing w:val="-4"/>
          <w:szCs w:val="28"/>
          <w:lang w:eastAsia="vi-VN"/>
        </w:rPr>
        <w:t>Có 19 sản phẩm được chứng nhận OCOP, trong đó 01 sản phẩm đạt 4 sao, 18 sản phẩm đạt 3 sao;</w:t>
      </w:r>
      <w:r w:rsidRPr="00E826DD">
        <w:rPr>
          <w:rFonts w:eastAsia="Times New Roman" w:cs="Times New Roman"/>
          <w:spacing w:val="-4"/>
          <w:szCs w:val="28"/>
          <w:lang w:val="en-US" w:eastAsia="vi-VN"/>
        </w:rPr>
        <w:t xml:space="preserve"> </w:t>
      </w:r>
      <w:r w:rsidRPr="00E826DD">
        <w:rPr>
          <w:rFonts w:eastAsia="Times New Roman" w:cs="Times New Roman"/>
          <w:spacing w:val="-4"/>
          <w:szCs w:val="28"/>
          <w:lang w:eastAsia="vi-VN"/>
        </w:rPr>
        <w:t>Các sản phẩm OCOP chủ yếu tập trung vào những lĩnh vực xã có lợi thế như: cà phê và các sản phẩm từ cà phê, sản phẩm chế biến nông sản, thịt sấy, một số sản phẩm cây ăn quả.</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Việc phát triển các sản phẩm OCOP đã góp phần:</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 xml:space="preserve">Tạo đầu ra ổn định cho nông sản địa phương, đặc biệt là sản phẩm cà phê </w:t>
      </w:r>
      <w:r>
        <w:rPr>
          <w:rFonts w:eastAsia="Times New Roman" w:cs="Times New Roman"/>
          <w:szCs w:val="28"/>
          <w:lang w:val="en-US" w:eastAsia="vi-VN"/>
        </w:rPr>
        <w:t>-</w:t>
      </w:r>
      <w:r>
        <w:rPr>
          <w:rFonts w:eastAsia="Times New Roman" w:cs="Times New Roman"/>
          <w:szCs w:val="28"/>
          <w:lang w:eastAsia="vi-VN"/>
        </w:rPr>
        <w:t xml:space="preserve"> cây trồng chủ lực của xã;</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Thúc đẩy chuyển dịch cơ cấu kinh tế nông nghiệp theo hướng sản xuất hàng hóa, gắn với chế biến và thị trường;</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Góp phần giải quyết việc làm, nâng cao thu nhập, cải thiện đời sống cho người dân, giữ vững ổn định xã hội trên địa bàn.</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Tuy nhiên, bên cạnh những kết quả đạt được, việc phát triển sản phẩm OCOP của xã vẫn còn một số hạn chế:</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Số lượng sản phẩm OCOP tuy tăng nhưng chưa thật sự đa dạng, một số sản phẩm quy mô sản xuất còn nhỏ lẻ;</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Năng lực quản trị, xây dựng thương hiệu, xúc tiến thương mại của một số chủ thể còn hạn chế;</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Việc ứng dụng chuyển đổi số, thương mại điện tử trong tiêu thụ sản phẩm OCOP chưa đồng đều;</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 xml:space="preserve">Liên kết sản xuất theo chuỗi giá trị chưa </w:t>
      </w:r>
      <w:r>
        <w:rPr>
          <w:rFonts w:eastAsia="Times New Roman" w:cs="Times New Roman"/>
          <w:szCs w:val="28"/>
          <w:lang w:val="en-US" w:eastAsia="vi-VN"/>
        </w:rPr>
        <w:t xml:space="preserve">thật sự </w:t>
      </w:r>
      <w:r>
        <w:rPr>
          <w:rFonts w:eastAsia="Times New Roman" w:cs="Times New Roman"/>
          <w:szCs w:val="28"/>
          <w:lang w:eastAsia="vi-VN"/>
        </w:rPr>
        <w:t>bền vững.</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lastRenderedPageBreak/>
        <w:t xml:space="preserve">Trên cơ sở Kế hoạch phát triển kinh tế </w:t>
      </w:r>
      <w:r>
        <w:rPr>
          <w:rFonts w:eastAsia="Times New Roman" w:cs="Times New Roman"/>
          <w:szCs w:val="28"/>
          <w:lang w:val="en-US" w:eastAsia="vi-VN"/>
        </w:rPr>
        <w:t>-</w:t>
      </w:r>
      <w:r>
        <w:rPr>
          <w:rFonts w:eastAsia="Times New Roman" w:cs="Times New Roman"/>
          <w:szCs w:val="28"/>
          <w:lang w:eastAsia="vi-VN"/>
        </w:rPr>
        <w:t xml:space="preserve"> xã hội năm 2026, xã Mường Ảng xác định tiếp tục coi OCOP là động lực quan trọng để phát triển kinh tế nông thôn, gắn với tái cơ cấu ngành nông nghiệp.</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Mục tiêu năm 2026:</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Phát triển thêm ít nhất 03 sản phẩm OCOP mới, tập trung vào các sản phẩm có tiềm năng, lợi thế của địa phương;</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Nâng cao chất lượng các sản phẩm OCOP đã được công nhận, hướng tới duy trì và nâng hạng sao đối với các sản phẩm đủ điều kiện;</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Gắn phát triển OCOP với vùng nguyên liệu ổn định, đặc biệt là vùng cà phê và cây ăn quả, góp phần nâng cao giá trị sản xuất nông nghiệp.</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Để hoàn thành mục tiêu phát triển thêm 03 sản phẩm OCOP trong năm 2026, Phòng Kinh tế xã tập trung tham mưu và triển khai một số giải pháp trọng tâm sau:</w:t>
      </w:r>
    </w:p>
    <w:p w:rsidR="00E826DD" w:rsidRDefault="00E826DD" w:rsidP="00E826DD">
      <w:pPr>
        <w:spacing w:before="120" w:after="120" w:line="240" w:lineRule="auto"/>
        <w:ind w:firstLine="709"/>
        <w:outlineLvl w:val="2"/>
        <w:rPr>
          <w:rFonts w:eastAsia="Times New Roman" w:cs="Times New Roman"/>
          <w:b/>
          <w:bCs/>
          <w:szCs w:val="28"/>
          <w:lang w:eastAsia="vi-VN"/>
        </w:rPr>
      </w:pPr>
      <w:r>
        <w:rPr>
          <w:rFonts w:eastAsia="Times New Roman" w:cs="Times New Roman"/>
          <w:b/>
          <w:bCs/>
          <w:szCs w:val="28"/>
          <w:lang w:eastAsia="vi-VN"/>
        </w:rPr>
        <w:t>1. Rà soát, lựa chọn sản phẩm tiềm năng</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Tổ chức rà soát, đánh giá các sản phẩm nông nghiệp, tiểu thủ công nghiệp có lợi thế để định hướng hỗ trợ phát triển thành sản phẩm OCOP.</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Ưu tiên các sản phẩm gắn với vùng nguyên liệu ổn định như: cà phê, mắc ca, cây ăn quả</w:t>
      </w:r>
      <w:r>
        <w:rPr>
          <w:rFonts w:eastAsia="Times New Roman" w:cs="Times New Roman"/>
          <w:szCs w:val="28"/>
          <w:lang w:val="en-US" w:eastAsia="vi-VN"/>
        </w:rPr>
        <w:t xml:space="preserve"> (Vú sữa Hoàng Kim, Bưởi da xanh)</w:t>
      </w:r>
      <w:r>
        <w:rPr>
          <w:rFonts w:eastAsia="Times New Roman" w:cs="Times New Roman"/>
          <w:szCs w:val="28"/>
          <w:lang w:eastAsia="vi-VN"/>
        </w:rPr>
        <w:t>, các sản phẩm chế biến đặc trưng của địa phương.</w:t>
      </w:r>
    </w:p>
    <w:p w:rsidR="00E826DD" w:rsidRDefault="00E826DD" w:rsidP="00E826DD">
      <w:pPr>
        <w:spacing w:before="120" w:after="120" w:line="240" w:lineRule="auto"/>
        <w:ind w:firstLine="709"/>
        <w:outlineLvl w:val="2"/>
        <w:rPr>
          <w:rFonts w:eastAsia="Times New Roman" w:cs="Times New Roman"/>
          <w:b/>
          <w:bCs/>
          <w:szCs w:val="28"/>
          <w:lang w:eastAsia="vi-VN"/>
        </w:rPr>
      </w:pPr>
      <w:r>
        <w:rPr>
          <w:rFonts w:eastAsia="Times New Roman" w:cs="Times New Roman"/>
          <w:b/>
          <w:bCs/>
          <w:szCs w:val="28"/>
          <w:lang w:eastAsia="vi-VN"/>
        </w:rPr>
        <w:t>2. Hỗ trợ chủ thể phát triển sản phẩm</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Hướng dẫn, hỗ trợ các chủ thể hoàn thiện quy trình sản xuất, tiêu chuẩn chất lượng, bao bì, nhãn mác, truy xuất nguồn gốc.</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Tăng cường tập huấn nâng cao năng lực quản trị, xây dựng phương án sản xuất – kinh doanh cho các chủ thể OCOP.</w:t>
      </w:r>
    </w:p>
    <w:p w:rsidR="00E826DD" w:rsidRDefault="00E826DD" w:rsidP="00E826DD">
      <w:pPr>
        <w:spacing w:before="120" w:after="120" w:line="240" w:lineRule="auto"/>
        <w:ind w:firstLine="709"/>
        <w:outlineLvl w:val="2"/>
        <w:rPr>
          <w:rFonts w:eastAsia="Times New Roman" w:cs="Times New Roman"/>
          <w:b/>
          <w:bCs/>
          <w:szCs w:val="28"/>
          <w:lang w:eastAsia="vi-VN"/>
        </w:rPr>
      </w:pPr>
      <w:r>
        <w:rPr>
          <w:rFonts w:eastAsia="Times New Roman" w:cs="Times New Roman"/>
          <w:b/>
          <w:bCs/>
          <w:szCs w:val="28"/>
          <w:lang w:eastAsia="vi-VN"/>
        </w:rPr>
        <w:t>3. Đẩy mạnh liên kết sản xuất và tiêu thụ sản phẩm</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Khuyến khích phát triển các tổ hợp tác, hợp tác xã làm chủ thể OCOP; tăng cường liên kết giữa người sản xuất với cơ sở chế biến và tiêu thụ sản phẩm.</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Gắn phát triển OCOP với các chương trình xúc tiến thương mại, quảng bá sản phẩm trong và ngoài tỉnh.</w:t>
      </w:r>
    </w:p>
    <w:p w:rsidR="00E826DD" w:rsidRDefault="00E826DD" w:rsidP="00E826DD">
      <w:pPr>
        <w:spacing w:before="120" w:after="120" w:line="240" w:lineRule="auto"/>
        <w:ind w:firstLine="709"/>
        <w:outlineLvl w:val="2"/>
        <w:rPr>
          <w:rFonts w:eastAsia="Times New Roman" w:cs="Times New Roman"/>
          <w:b/>
          <w:bCs/>
          <w:szCs w:val="28"/>
          <w:lang w:eastAsia="vi-VN"/>
        </w:rPr>
      </w:pPr>
      <w:r>
        <w:rPr>
          <w:rFonts w:eastAsia="Times New Roman" w:cs="Times New Roman"/>
          <w:b/>
          <w:bCs/>
          <w:szCs w:val="28"/>
          <w:lang w:eastAsia="vi-VN"/>
        </w:rPr>
        <w:t>4. Thúc đẩy chuyển đổi số trong phát triển OCOP</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Hỗ trợ các chủ thể OCOP ứng dụng công nghệ thông tin trong quản lý, điều hành; đẩy mạnh bán hàng trên các sàn thương mại điện tử.</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Từng bước xây dựng hình ảnh, thương hiệu sản phẩm OCOP xã Mường Ảng gắn với chuyển đổi số.</w:t>
      </w:r>
    </w:p>
    <w:p w:rsidR="00E826DD" w:rsidRDefault="00E826DD" w:rsidP="00E826DD">
      <w:pPr>
        <w:spacing w:before="120" w:after="120" w:line="240" w:lineRule="auto"/>
        <w:ind w:firstLine="709"/>
        <w:outlineLvl w:val="2"/>
        <w:rPr>
          <w:rFonts w:eastAsia="Times New Roman" w:cs="Times New Roman"/>
          <w:b/>
          <w:bCs/>
          <w:szCs w:val="28"/>
          <w:lang w:eastAsia="vi-VN"/>
        </w:rPr>
      </w:pPr>
      <w:r>
        <w:rPr>
          <w:rFonts w:eastAsia="Times New Roman" w:cs="Times New Roman"/>
          <w:b/>
          <w:bCs/>
          <w:szCs w:val="28"/>
          <w:lang w:eastAsia="vi-VN"/>
        </w:rPr>
        <w:t>5. Tăng cường công tác quản lý nhà nước và tuyên truyền</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Phát huy vai trò quản lý, hướng dẫn của chính quyền, các đoàn thể trong triển khai Chương trình OCOP.</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lastRenderedPageBreak/>
        <w:t>Đẩy mạnh tuyên truyền để người dân nhận thức rõ OCOP là chương trình phát triển kinh tế bền vững, chủ động tham gia và đầu tư phát triển sản phẩm.</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i/>
          <w:iCs/>
          <w:szCs w:val="28"/>
          <w:lang w:eastAsia="vi-VN"/>
        </w:rPr>
        <w:t xml:space="preserve">Kính thưa các </w:t>
      </w:r>
      <w:r>
        <w:rPr>
          <w:rFonts w:eastAsia="Times New Roman" w:cs="Times New Roman"/>
          <w:i/>
          <w:iCs/>
          <w:szCs w:val="28"/>
          <w:lang w:val="en-US" w:eastAsia="vi-VN"/>
        </w:rPr>
        <w:t>các Quý vị đại biểu</w:t>
      </w:r>
      <w:r>
        <w:rPr>
          <w:rFonts w:eastAsia="Times New Roman" w:cs="Times New Roman"/>
          <w:i/>
          <w:iCs/>
          <w:szCs w:val="28"/>
          <w:lang w:eastAsia="vi-VN"/>
        </w:rPr>
        <w:t xml:space="preserve">, </w:t>
      </w:r>
      <w:r>
        <w:rPr>
          <w:rFonts w:eastAsia="Times New Roman" w:cs="Times New Roman"/>
          <w:i/>
          <w:iCs/>
          <w:szCs w:val="28"/>
          <w:lang w:val="en-US" w:eastAsia="vi-VN"/>
        </w:rPr>
        <w:t>thưa</w:t>
      </w:r>
      <w:r>
        <w:rPr>
          <w:rFonts w:eastAsia="Times New Roman" w:cs="Times New Roman"/>
          <w:i/>
          <w:iCs/>
          <w:szCs w:val="28"/>
          <w:lang w:eastAsia="vi-VN"/>
        </w:rPr>
        <w:t xml:space="preserve"> toàn thể Hội nghị!</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Phát triển các sản phẩm OCOP là nhiệm vụ quan trọng, góp phần trực tiếp thực hiện các mục tiêu phát triển kinh tế – xã hội năm 2026 của xã Mường Ảng. Với việc phấn đấu có thêm 03 sản phẩm OCOP trong năm 2026, cùng với nâng cao chất lượng các sản phẩm đã được công nhận, Chương trình OCOP sẽ tiếp tục khẳng định vai trò là động lực thúc đẩy sản xuất, nâng cao thu nhập, cải thiện đời sống nhân dân và giữ vững ổn định kinh tế – xã hội trên địa bàn xã.</w:t>
      </w:r>
    </w:p>
    <w:p w:rsidR="00E826DD" w:rsidRDefault="00E826DD" w:rsidP="00E826DD">
      <w:pPr>
        <w:spacing w:before="120" w:after="120" w:line="240" w:lineRule="auto"/>
        <w:ind w:firstLine="709"/>
        <w:rPr>
          <w:rFonts w:eastAsia="Times New Roman" w:cs="Times New Roman"/>
          <w:szCs w:val="28"/>
          <w:lang w:eastAsia="vi-VN"/>
        </w:rPr>
      </w:pPr>
      <w:r>
        <w:rPr>
          <w:rFonts w:eastAsia="Times New Roman" w:cs="Times New Roman"/>
          <w:szCs w:val="28"/>
          <w:lang w:eastAsia="vi-VN"/>
        </w:rPr>
        <w:t>Phòng Kinh tế xã tin tưởng rằng, với sự quan tâm chỉ đạo của cấp ủy, chính quyền các cấp và sự đồng thuận của nhân dân, mục tiêu phát triển OCOP năm 2026 của xã Mường Ảng sẽ được thực hiện đạt kết quả tích cực.</w:t>
      </w:r>
    </w:p>
    <w:p w:rsidR="00E826DD" w:rsidRDefault="00E826DD" w:rsidP="00E826DD">
      <w:pPr>
        <w:spacing w:before="120" w:after="120" w:line="240" w:lineRule="auto"/>
        <w:ind w:left="709"/>
        <w:rPr>
          <w:rFonts w:eastAsia="Times New Roman" w:cs="Times New Roman"/>
          <w:i/>
          <w:iCs/>
          <w:szCs w:val="28"/>
          <w:lang w:eastAsia="vi-VN"/>
        </w:rPr>
      </w:pPr>
      <w:r>
        <w:rPr>
          <w:rFonts w:eastAsia="Times New Roman" w:cs="Times New Roman"/>
          <w:i/>
          <w:iCs/>
          <w:szCs w:val="28"/>
          <w:lang w:val="en-US" w:eastAsia="vi-VN"/>
        </w:rPr>
        <w:t>Cuối cùng xin k</w:t>
      </w:r>
      <w:r>
        <w:rPr>
          <w:rFonts w:eastAsia="Times New Roman" w:cs="Times New Roman"/>
          <w:i/>
          <w:iCs/>
          <w:szCs w:val="28"/>
          <w:lang w:eastAsia="vi-VN"/>
        </w:rPr>
        <w:t>ính chúc các đồng chí lãnh đạo sức khỏe!</w:t>
      </w:r>
    </w:p>
    <w:p w:rsidR="00E826DD" w:rsidRDefault="00E826DD" w:rsidP="00E826DD">
      <w:pPr>
        <w:spacing w:before="120" w:after="120" w:line="240" w:lineRule="auto"/>
        <w:ind w:left="709"/>
        <w:rPr>
          <w:rFonts w:eastAsia="Times New Roman" w:cs="Times New Roman"/>
          <w:i/>
          <w:iCs/>
          <w:szCs w:val="28"/>
          <w:lang w:eastAsia="vi-VN"/>
        </w:rPr>
      </w:pPr>
      <w:r>
        <w:rPr>
          <w:rFonts w:eastAsia="Times New Roman" w:cs="Times New Roman"/>
          <w:i/>
          <w:iCs/>
          <w:szCs w:val="28"/>
          <w:lang w:eastAsia="vi-VN"/>
        </w:rPr>
        <w:t>Chúc Hội nghị thành công tốt đẹp!</w:t>
      </w:r>
    </w:p>
    <w:p w:rsidR="00E826DD" w:rsidRDefault="00E826DD" w:rsidP="00E826DD">
      <w:pPr>
        <w:spacing w:before="120" w:after="120" w:line="240" w:lineRule="auto"/>
        <w:ind w:left="709"/>
        <w:rPr>
          <w:rFonts w:eastAsia="Times New Roman" w:cs="Times New Roman"/>
          <w:szCs w:val="28"/>
          <w:lang w:eastAsia="vi-VN"/>
        </w:rPr>
      </w:pPr>
      <w:r>
        <w:rPr>
          <w:rFonts w:eastAsia="Times New Roman" w:cs="Times New Roman"/>
          <w:i/>
          <w:iCs/>
          <w:szCs w:val="28"/>
          <w:lang w:eastAsia="vi-VN"/>
        </w:rPr>
        <w:t>Xin trân trọng cảm ơn!</w:t>
      </w:r>
    </w:p>
    <w:p w:rsidR="00551388" w:rsidRDefault="00551388" w:rsidP="00E826DD">
      <w:pPr>
        <w:spacing w:before="120" w:after="120" w:line="240" w:lineRule="auto"/>
      </w:pPr>
    </w:p>
    <w:sectPr w:rsidR="00551388" w:rsidSect="00E826D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D8E"/>
    <w:rsid w:val="00042380"/>
    <w:rsid w:val="00551388"/>
    <w:rsid w:val="00E826DD"/>
    <w:rsid w:val="00F81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52A7AF-B2DE-42BD-8FD1-A3717682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6DD"/>
    <w:pPr>
      <w:jc w:val="both"/>
    </w:pPr>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26DD"/>
    <w:pPr>
      <w:spacing w:before="100" w:beforeAutospacing="1" w:after="100" w:afterAutospacing="1" w:line="240" w:lineRule="auto"/>
      <w:jc w:val="left"/>
    </w:pPr>
    <w:rPr>
      <w:rFonts w:eastAsia="Times New Roman" w:cs="Times New Roman"/>
      <w:sz w:val="24"/>
      <w:szCs w:val="24"/>
      <w:lang w:val="en-US"/>
    </w:rPr>
  </w:style>
  <w:style w:type="character" w:styleId="Strong">
    <w:name w:val="Strong"/>
    <w:basedOn w:val="DefaultParagraphFont"/>
    <w:uiPriority w:val="22"/>
    <w:qFormat/>
    <w:rsid w:val="00E826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776</Words>
  <Characters>4427</Characters>
  <Application>Microsoft Office Word</Application>
  <DocSecurity>0</DocSecurity>
  <Lines>36</Lines>
  <Paragraphs>10</Paragraphs>
  <ScaleCrop>false</ScaleCrop>
  <Company/>
  <LinksUpToDate>false</LinksUpToDate>
  <CharactersWithSpaces>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2026-01-29T08:28:00Z</dcterms:created>
  <dcterms:modified xsi:type="dcterms:W3CDTF">2026-01-29T09:01:00Z</dcterms:modified>
</cp:coreProperties>
</file>